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A7" w:rsidRDefault="006B2CA7" w:rsidP="00B32B5A">
      <w:pPr>
        <w:pStyle w:val="Textbody"/>
        <w:ind w:left="2127" w:firstLine="709"/>
        <w:rPr>
          <w:b/>
          <w:color w:val="000000"/>
          <w:sz w:val="20"/>
          <w:lang w:val="lv-LV"/>
        </w:rPr>
      </w:pPr>
    </w:p>
    <w:p w:rsidR="006B2CA7" w:rsidRPr="00C03D20" w:rsidRDefault="006B2CA7" w:rsidP="00B32B5A">
      <w:pPr>
        <w:pStyle w:val="Textbody"/>
        <w:ind w:left="2127" w:firstLine="709"/>
        <w:rPr>
          <w:b/>
          <w:color w:val="000000"/>
          <w:sz w:val="28"/>
          <w:szCs w:val="28"/>
          <w:lang w:val="lv-LV"/>
        </w:rPr>
      </w:pPr>
      <w:r>
        <w:rPr>
          <w:b/>
          <w:color w:val="000000"/>
          <w:sz w:val="20"/>
          <w:lang w:val="lv-LV"/>
        </w:rPr>
        <w:t xml:space="preserve">                        </w:t>
      </w:r>
      <w:r w:rsidRPr="00C03D20">
        <w:rPr>
          <w:b/>
          <w:color w:val="000000"/>
          <w:sz w:val="28"/>
          <w:szCs w:val="28"/>
          <w:lang w:val="lv-LV"/>
        </w:rPr>
        <w:t>REGULATIONS</w:t>
      </w:r>
    </w:p>
    <w:p w:rsidR="006B2CA7" w:rsidRPr="00C03D20" w:rsidRDefault="00F32524">
      <w:pPr>
        <w:pStyle w:val="Textbody"/>
        <w:jc w:val="center"/>
        <w:rPr>
          <w:b/>
          <w:color w:val="000000"/>
          <w:sz w:val="28"/>
          <w:szCs w:val="28"/>
          <w:lang w:val="lv-LV"/>
        </w:rPr>
      </w:pPr>
      <w:r>
        <w:rPr>
          <w:b/>
          <w:color w:val="000000"/>
          <w:sz w:val="28"/>
          <w:szCs w:val="28"/>
          <w:lang w:val="ru-RU"/>
        </w:rPr>
        <w:t xml:space="preserve"> XXXVI </w:t>
      </w:r>
      <w:proofErr w:type="spellStart"/>
      <w:r>
        <w:rPr>
          <w:b/>
          <w:color w:val="000000"/>
          <w:sz w:val="28"/>
          <w:szCs w:val="28"/>
          <w:lang w:val="ru-RU"/>
        </w:rPr>
        <w:t>International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lv-LV"/>
        </w:rPr>
        <w:t>c</w:t>
      </w:r>
      <w:proofErr w:type="spellStart"/>
      <w:r w:rsidR="006B2CA7" w:rsidRPr="00C03D20">
        <w:rPr>
          <w:b/>
          <w:color w:val="000000"/>
          <w:sz w:val="28"/>
          <w:szCs w:val="28"/>
          <w:lang w:val="ru-RU"/>
        </w:rPr>
        <w:t>hildren's</w:t>
      </w:r>
      <w:proofErr w:type="spellEnd"/>
    </w:p>
    <w:p w:rsidR="006B2CA7" w:rsidRPr="00C03D20" w:rsidRDefault="00673324">
      <w:pPr>
        <w:pStyle w:val="Textbody"/>
        <w:jc w:val="center"/>
        <w:rPr>
          <w:b/>
          <w:color w:val="000000"/>
          <w:sz w:val="28"/>
          <w:szCs w:val="28"/>
          <w:lang w:val="lv-LV"/>
        </w:rPr>
      </w:pPr>
      <w:proofErr w:type="spellStart"/>
      <w:r w:rsidRPr="00C03D20">
        <w:rPr>
          <w:b/>
          <w:color w:val="000000"/>
          <w:sz w:val="28"/>
          <w:szCs w:val="28"/>
          <w:lang w:val="ru-RU"/>
        </w:rPr>
        <w:t>team</w:t>
      </w:r>
      <w:proofErr w:type="spellEnd"/>
      <w:r w:rsidRPr="00C03D2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03D20">
        <w:rPr>
          <w:b/>
          <w:color w:val="000000"/>
          <w:sz w:val="28"/>
          <w:szCs w:val="28"/>
          <w:lang w:val="ru-RU"/>
        </w:rPr>
        <w:t>tournament</w:t>
      </w:r>
      <w:proofErr w:type="spellEnd"/>
      <w:r w:rsidRPr="00C03D2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32524">
        <w:rPr>
          <w:b/>
          <w:color w:val="000000"/>
          <w:sz w:val="28"/>
          <w:szCs w:val="28"/>
          <w:lang w:val="lv-LV"/>
        </w:rPr>
        <w:t>draugts-</w:t>
      </w:r>
      <w:bookmarkStart w:id="0" w:name="_GoBack"/>
      <w:bookmarkEnd w:id="0"/>
      <w:proofErr w:type="spellEnd"/>
      <w:r w:rsidR="006B2CA7" w:rsidRPr="00C03D20">
        <w:rPr>
          <w:b/>
          <w:color w:val="000000"/>
          <w:sz w:val="28"/>
          <w:szCs w:val="28"/>
          <w:lang w:val="ru-RU"/>
        </w:rPr>
        <w:t xml:space="preserve">100 </w:t>
      </w:r>
      <w:r w:rsidRPr="00C03D20">
        <w:rPr>
          <w:b/>
          <w:color w:val="000000"/>
          <w:sz w:val="28"/>
          <w:szCs w:val="28"/>
          <w:lang w:val="lv-LV"/>
        </w:rPr>
        <w:t xml:space="preserve"> </w:t>
      </w:r>
      <w:proofErr w:type="spellStart"/>
      <w:r w:rsidRPr="00C03D20">
        <w:rPr>
          <w:b/>
          <w:color w:val="000000"/>
          <w:sz w:val="28"/>
          <w:szCs w:val="28"/>
          <w:lang w:val="lv-LV"/>
        </w:rPr>
        <w:t>for</w:t>
      </w:r>
      <w:proofErr w:type="spellEnd"/>
      <w:r w:rsidRPr="00C03D20">
        <w:rPr>
          <w:b/>
          <w:color w:val="000000"/>
          <w:sz w:val="28"/>
          <w:szCs w:val="28"/>
          <w:lang w:val="lv-LV"/>
        </w:rPr>
        <w:t xml:space="preserve"> </w:t>
      </w:r>
      <w:proofErr w:type="spellStart"/>
      <w:r w:rsidRPr="00C03D20">
        <w:rPr>
          <w:b/>
          <w:color w:val="000000"/>
          <w:sz w:val="28"/>
          <w:szCs w:val="28"/>
          <w:lang w:val="lv-LV"/>
        </w:rPr>
        <w:t>the</w:t>
      </w:r>
      <w:proofErr w:type="spellEnd"/>
      <w:r w:rsidR="006B2CA7" w:rsidRPr="00C03D20">
        <w:rPr>
          <w:b/>
          <w:color w:val="000000"/>
          <w:sz w:val="28"/>
          <w:szCs w:val="28"/>
          <w:lang w:val="lv-LV"/>
        </w:rPr>
        <w:t xml:space="preserve"> c</w:t>
      </w:r>
      <w:proofErr w:type="spellStart"/>
      <w:r w:rsidR="006B2CA7" w:rsidRPr="00C03D20">
        <w:rPr>
          <w:b/>
          <w:color w:val="000000"/>
          <w:sz w:val="28"/>
          <w:szCs w:val="28"/>
          <w:lang w:val="ru-RU"/>
        </w:rPr>
        <w:t>up</w:t>
      </w:r>
      <w:proofErr w:type="spellEnd"/>
      <w:r w:rsidR="006B2CA7" w:rsidRPr="00C03D20">
        <w:rPr>
          <w:b/>
          <w:color w:val="000000"/>
          <w:sz w:val="28"/>
          <w:szCs w:val="28"/>
          <w:lang w:val="ru-RU"/>
        </w:rPr>
        <w:t xml:space="preserve"> "</w:t>
      </w:r>
      <w:proofErr w:type="spellStart"/>
      <w:r w:rsidR="006B2CA7" w:rsidRPr="00C03D20">
        <w:rPr>
          <w:b/>
          <w:color w:val="000000"/>
          <w:sz w:val="28"/>
          <w:szCs w:val="28"/>
          <w:lang w:val="ru-RU"/>
        </w:rPr>
        <w:t>Golden</w:t>
      </w:r>
      <w:proofErr w:type="spellEnd"/>
      <w:r w:rsidR="006B2CA7" w:rsidRPr="00C03D2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6B2CA7" w:rsidRPr="00C03D20">
        <w:rPr>
          <w:b/>
          <w:color w:val="000000"/>
          <w:sz w:val="28"/>
          <w:szCs w:val="28"/>
          <w:lang w:val="ru-RU"/>
        </w:rPr>
        <w:t>checker</w:t>
      </w:r>
      <w:proofErr w:type="spellEnd"/>
      <w:r w:rsidR="006B2CA7" w:rsidRPr="00C03D20">
        <w:rPr>
          <w:b/>
          <w:color w:val="000000"/>
          <w:sz w:val="28"/>
          <w:szCs w:val="28"/>
          <w:lang w:val="ru-RU"/>
        </w:rPr>
        <w:t>"</w:t>
      </w:r>
    </w:p>
    <w:p w:rsidR="00673324" w:rsidRDefault="00673324">
      <w:pPr>
        <w:pStyle w:val="Textbody"/>
        <w:jc w:val="center"/>
        <w:rPr>
          <w:color w:val="000000"/>
        </w:rPr>
      </w:pPr>
      <w:r w:rsidRPr="00673324">
        <w:rPr>
          <w:color w:val="000000"/>
        </w:rPr>
        <w:t>International children's team compe</w:t>
      </w:r>
      <w:r>
        <w:rPr>
          <w:color w:val="000000"/>
        </w:rPr>
        <w:t>tition for the cup "Golden checker</w:t>
      </w:r>
      <w:r w:rsidRPr="00673324">
        <w:rPr>
          <w:color w:val="000000"/>
        </w:rPr>
        <w:t>" con</w:t>
      </w:r>
      <w:r>
        <w:rPr>
          <w:color w:val="000000"/>
        </w:rPr>
        <w:t>ducted experiments on draughts-100</w:t>
      </w:r>
      <w:r w:rsidRPr="00673324">
        <w:rPr>
          <w:color w:val="000000"/>
        </w:rPr>
        <w:t xml:space="preserve"> under the auspices of the World Federation of Draughts (FMJD) in the framework of joint activities of the national federations.</w:t>
      </w:r>
    </w:p>
    <w:p w:rsidR="009B0249" w:rsidRDefault="002F4310">
      <w:pPr>
        <w:pStyle w:val="Textbody"/>
        <w:jc w:val="center"/>
        <w:rPr>
          <w:color w:val="000000"/>
        </w:rPr>
      </w:pPr>
      <w:r>
        <w:rPr>
          <w:b/>
          <w:i/>
          <w:color w:val="000000"/>
          <w:sz w:val="20"/>
        </w:rPr>
        <w:t>1.</w:t>
      </w:r>
      <w:r>
        <w:rPr>
          <w:color w:val="000000"/>
          <w:sz w:val="28"/>
        </w:rPr>
        <w:t>   </w:t>
      </w:r>
      <w:r w:rsidR="005150CD">
        <w:rPr>
          <w:b/>
          <w:i/>
          <w:color w:val="000000"/>
          <w:sz w:val="20"/>
        </w:rPr>
        <w:t>Goals and objectives</w:t>
      </w:r>
    </w:p>
    <w:p w:rsidR="005150CD" w:rsidRDefault="005150CD">
      <w:pPr>
        <w:pStyle w:val="Textbody"/>
        <w:rPr>
          <w:color w:val="000000"/>
          <w:sz w:val="20"/>
        </w:rPr>
      </w:pPr>
      <w:r>
        <w:rPr>
          <w:color w:val="000000"/>
          <w:sz w:val="20"/>
        </w:rPr>
        <w:t>Cup "Golden checker</w:t>
      </w:r>
      <w:r w:rsidRPr="005150CD">
        <w:rPr>
          <w:color w:val="000000"/>
          <w:sz w:val="20"/>
        </w:rPr>
        <w:t>" held for:</w:t>
      </w:r>
    </w:p>
    <w:p w:rsidR="00435228" w:rsidRDefault="002F4310">
      <w:pPr>
        <w:pStyle w:val="Textbody"/>
        <w:rPr>
          <w:color w:val="000000"/>
          <w:sz w:val="20"/>
        </w:rPr>
      </w:pPr>
      <w:r>
        <w:rPr>
          <w:color w:val="000000"/>
          <w:sz w:val="20"/>
          <w:lang w:val="ru-RU"/>
        </w:rPr>
        <w:t>- </w:t>
      </w:r>
      <w:r w:rsidR="005150CD" w:rsidRPr="005150CD">
        <w:rPr>
          <w:color w:val="000000"/>
          <w:sz w:val="20"/>
        </w:rPr>
        <w:t>prom</w:t>
      </w:r>
      <w:r w:rsidR="00435228">
        <w:rPr>
          <w:color w:val="000000"/>
          <w:sz w:val="20"/>
        </w:rPr>
        <w:t>otion and continuity of draughts</w:t>
      </w:r>
      <w:r w:rsidR="005150CD" w:rsidRPr="005150CD">
        <w:rPr>
          <w:color w:val="000000"/>
          <w:sz w:val="20"/>
        </w:rPr>
        <w:t xml:space="preserve"> games on boards 8x8 </w:t>
      </w:r>
      <w:r w:rsidR="00435228">
        <w:rPr>
          <w:color w:val="000000"/>
          <w:sz w:val="20"/>
        </w:rPr>
        <w:t>and 10x10 among schoolchildren c</w:t>
      </w:r>
      <w:r w:rsidR="005150CD" w:rsidRPr="005150CD">
        <w:rPr>
          <w:color w:val="000000"/>
          <w:sz w:val="20"/>
        </w:rPr>
        <w:t>adet age</w:t>
      </w:r>
    </w:p>
    <w:p w:rsidR="009B0249" w:rsidRDefault="002F4310">
      <w:pPr>
        <w:pStyle w:val="Textbody"/>
        <w:rPr>
          <w:color w:val="000000"/>
          <w:sz w:val="28"/>
        </w:rPr>
      </w:pPr>
      <w:r>
        <w:rPr>
          <w:color w:val="000000"/>
          <w:sz w:val="20"/>
          <w:lang w:val="ru-RU"/>
        </w:rPr>
        <w:t>- </w:t>
      </w:r>
      <w:r w:rsidR="00435228" w:rsidRPr="00435228">
        <w:rPr>
          <w:color w:val="000000"/>
          <w:sz w:val="20"/>
        </w:rPr>
        <w:t xml:space="preserve">strengthening of friendly </w:t>
      </w:r>
      <w:r w:rsidR="00435228">
        <w:rPr>
          <w:color w:val="000000"/>
          <w:sz w:val="20"/>
        </w:rPr>
        <w:t>relations between young draughts players</w:t>
      </w:r>
      <w:r w:rsidR="00435228" w:rsidRPr="00435228">
        <w:rPr>
          <w:color w:val="000000"/>
          <w:sz w:val="20"/>
        </w:rPr>
        <w:t xml:space="preserve"> from different countries</w:t>
      </w:r>
      <w:r>
        <w:rPr>
          <w:color w:val="000000"/>
          <w:sz w:val="20"/>
        </w:rPr>
        <w:t>,</w:t>
      </w:r>
    </w:p>
    <w:p w:rsidR="009B0249" w:rsidRDefault="002F4310">
      <w:pPr>
        <w:pStyle w:val="Textbody"/>
        <w:rPr>
          <w:color w:val="000000"/>
          <w:sz w:val="28"/>
        </w:rPr>
      </w:pPr>
      <w:r>
        <w:rPr>
          <w:color w:val="000000"/>
          <w:sz w:val="20"/>
          <w:lang w:val="ru-RU"/>
        </w:rPr>
        <w:t>- </w:t>
      </w:r>
      <w:r w:rsidR="00435228" w:rsidRPr="00435228">
        <w:rPr>
          <w:color w:val="000000"/>
          <w:sz w:val="20"/>
        </w:rPr>
        <w:t>growth o</w:t>
      </w:r>
      <w:r w:rsidR="00435228">
        <w:rPr>
          <w:color w:val="000000"/>
          <w:sz w:val="20"/>
        </w:rPr>
        <w:t>f sports skill of young draughts</w:t>
      </w:r>
      <w:r w:rsidR="00435228" w:rsidRPr="00435228">
        <w:rPr>
          <w:color w:val="000000"/>
          <w:sz w:val="20"/>
        </w:rPr>
        <w:t xml:space="preserve"> players</w:t>
      </w:r>
    </w:p>
    <w:p w:rsidR="005C6F77" w:rsidRDefault="002F4310" w:rsidP="005C6F77">
      <w:pPr>
        <w:pStyle w:val="Textbody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2.  </w:t>
      </w:r>
      <w:r w:rsidR="005C6F77" w:rsidRPr="005C6F77">
        <w:rPr>
          <w:b/>
          <w:i/>
          <w:color w:val="000000"/>
          <w:sz w:val="20"/>
        </w:rPr>
        <w:t xml:space="preserve">Time and place </w:t>
      </w:r>
    </w:p>
    <w:p w:rsidR="005C6F77" w:rsidRDefault="005C6F77">
      <w:pPr>
        <w:pStyle w:val="Textbody"/>
        <w:rPr>
          <w:color w:val="000000"/>
          <w:sz w:val="20"/>
        </w:rPr>
      </w:pPr>
      <w:r w:rsidRPr="005C6F77">
        <w:rPr>
          <w:color w:val="000000"/>
          <w:sz w:val="20"/>
        </w:rPr>
        <w:t>Competition will be held from 4 to 9 January 2017 in the town of Mława, Mazowieckie voivodship (Poland).</w:t>
      </w:r>
    </w:p>
    <w:p w:rsidR="005C6F77" w:rsidRDefault="005C6F77">
      <w:pPr>
        <w:pStyle w:val="Textbody"/>
        <w:jc w:val="center"/>
        <w:rPr>
          <w:color w:val="000000"/>
          <w:sz w:val="20"/>
        </w:rPr>
      </w:pPr>
    </w:p>
    <w:p w:rsidR="009B0249" w:rsidRDefault="002F4310">
      <w:pPr>
        <w:pStyle w:val="Textbody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3.   </w:t>
      </w:r>
      <w:r w:rsidR="005C6F77">
        <w:rPr>
          <w:b/>
          <w:i/>
          <w:color w:val="000000"/>
          <w:sz w:val="20"/>
        </w:rPr>
        <w:t>Governance of competition</w:t>
      </w:r>
    </w:p>
    <w:p w:rsidR="005C6F77" w:rsidRDefault="005C6F77">
      <w:pPr>
        <w:pStyle w:val="Textbody"/>
        <w:rPr>
          <w:color w:val="000000"/>
          <w:sz w:val="20"/>
        </w:rPr>
      </w:pPr>
      <w:r w:rsidRPr="005C6F77">
        <w:rPr>
          <w:color w:val="000000"/>
          <w:sz w:val="20"/>
        </w:rPr>
        <w:t>The competition is orga</w:t>
      </w:r>
      <w:r>
        <w:rPr>
          <w:color w:val="000000"/>
          <w:sz w:val="20"/>
        </w:rPr>
        <w:t>nized by Association of draughts</w:t>
      </w:r>
      <w:r w:rsidRPr="005C6F77">
        <w:rPr>
          <w:color w:val="000000"/>
          <w:sz w:val="20"/>
        </w:rPr>
        <w:t xml:space="preserve"> Poland MDK Mława. ul. st. rynek 4</w:t>
      </w:r>
    </w:p>
    <w:p w:rsidR="00736556" w:rsidRDefault="00736556">
      <w:pPr>
        <w:pStyle w:val="Textbody"/>
        <w:jc w:val="center"/>
        <w:rPr>
          <w:color w:val="000000"/>
          <w:sz w:val="20"/>
        </w:rPr>
      </w:pPr>
      <w:r>
        <w:rPr>
          <w:color w:val="000000"/>
          <w:sz w:val="20"/>
        </w:rPr>
        <w:t>Directly holds competitions jury. Chief j</w:t>
      </w:r>
      <w:r w:rsidRPr="00736556">
        <w:rPr>
          <w:color w:val="000000"/>
          <w:sz w:val="20"/>
        </w:rPr>
        <w:t>udge - Leszek Petlicki</w:t>
      </w:r>
    </w:p>
    <w:p w:rsidR="009B0249" w:rsidRDefault="002F4310">
      <w:pPr>
        <w:pStyle w:val="Textbody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4.   </w:t>
      </w:r>
      <w:r w:rsidR="00736556" w:rsidRPr="00736556">
        <w:rPr>
          <w:b/>
          <w:i/>
          <w:color w:val="000000"/>
          <w:sz w:val="20"/>
        </w:rPr>
        <w:t>Calendar of competitions</w:t>
      </w:r>
    </w:p>
    <w:p w:rsidR="00736556" w:rsidRPr="00736556" w:rsidRDefault="00736556">
      <w:pPr>
        <w:pStyle w:val="Textbody"/>
        <w:rPr>
          <w:color w:val="000000"/>
          <w:sz w:val="20"/>
          <w:lang w:val="lv-LV"/>
        </w:rPr>
      </w:pPr>
      <w:proofErr w:type="spellStart"/>
      <w:r w:rsidRPr="00736556">
        <w:rPr>
          <w:b/>
          <w:i/>
          <w:color w:val="000000"/>
          <w:sz w:val="20"/>
          <w:lang w:val="ru-RU"/>
        </w:rPr>
        <w:t>January</w:t>
      </w:r>
      <w:proofErr w:type="spellEnd"/>
      <w:r w:rsidRPr="00736556">
        <w:rPr>
          <w:b/>
          <w:i/>
          <w:color w:val="000000"/>
          <w:sz w:val="20"/>
          <w:lang w:val="ru-RU"/>
        </w:rPr>
        <w:t xml:space="preserve"> 4 - </w:t>
      </w:r>
      <w:proofErr w:type="spellStart"/>
      <w:r w:rsidRPr="00736556">
        <w:rPr>
          <w:color w:val="000000"/>
          <w:sz w:val="20"/>
          <w:lang w:val="ru-RU"/>
        </w:rPr>
        <w:t>the</w:t>
      </w:r>
      <w:proofErr w:type="spellEnd"/>
      <w:r w:rsidRPr="00736556">
        <w:rPr>
          <w:color w:val="000000"/>
          <w:sz w:val="20"/>
          <w:lang w:val="ru-RU"/>
        </w:rPr>
        <w:t xml:space="preserve"> </w:t>
      </w:r>
      <w:proofErr w:type="spellStart"/>
      <w:r w:rsidRPr="00736556">
        <w:rPr>
          <w:color w:val="000000"/>
          <w:sz w:val="20"/>
          <w:lang w:val="ru-RU"/>
        </w:rPr>
        <w:t>arrival</w:t>
      </w:r>
      <w:proofErr w:type="spellEnd"/>
      <w:r w:rsidRPr="00736556">
        <w:rPr>
          <w:color w:val="000000"/>
          <w:sz w:val="20"/>
          <w:lang w:val="ru-RU"/>
        </w:rPr>
        <w:t xml:space="preserve"> </w:t>
      </w:r>
      <w:proofErr w:type="spellStart"/>
      <w:r w:rsidRPr="00736556">
        <w:rPr>
          <w:color w:val="000000"/>
          <w:sz w:val="20"/>
          <w:lang w:val="ru-RU"/>
        </w:rPr>
        <w:t>of</w:t>
      </w:r>
      <w:proofErr w:type="spellEnd"/>
      <w:r w:rsidRPr="00736556">
        <w:rPr>
          <w:color w:val="000000"/>
          <w:sz w:val="20"/>
          <w:lang w:val="ru-RU"/>
        </w:rPr>
        <w:t xml:space="preserve"> </w:t>
      </w:r>
      <w:proofErr w:type="spellStart"/>
      <w:r w:rsidRPr="00736556">
        <w:rPr>
          <w:color w:val="000000"/>
          <w:sz w:val="20"/>
          <w:lang w:val="ru-RU"/>
        </w:rPr>
        <w:t>teams</w:t>
      </w:r>
      <w:proofErr w:type="spellEnd"/>
      <w:r w:rsidRPr="00736556">
        <w:rPr>
          <w:color w:val="000000"/>
          <w:sz w:val="20"/>
          <w:lang w:val="ru-RU"/>
        </w:rPr>
        <w:t xml:space="preserve"> </w:t>
      </w:r>
      <w:proofErr w:type="spellStart"/>
      <w:r w:rsidRPr="00736556">
        <w:rPr>
          <w:color w:val="000000"/>
          <w:sz w:val="20"/>
          <w:lang w:val="ru-RU"/>
        </w:rPr>
        <w:t>of</w:t>
      </w:r>
      <w:proofErr w:type="spellEnd"/>
      <w:r w:rsidRPr="00736556">
        <w:rPr>
          <w:color w:val="000000"/>
          <w:sz w:val="20"/>
          <w:lang w:val="ru-RU"/>
        </w:rPr>
        <w:t xml:space="preserve"> </w:t>
      </w:r>
      <w:proofErr w:type="spellStart"/>
      <w:r w:rsidRPr="00736556">
        <w:rPr>
          <w:color w:val="000000"/>
          <w:sz w:val="20"/>
          <w:lang w:val="ru-RU"/>
        </w:rPr>
        <w:t>up</w:t>
      </w:r>
      <w:proofErr w:type="spellEnd"/>
      <w:r w:rsidRPr="00736556">
        <w:rPr>
          <w:color w:val="000000"/>
          <w:sz w:val="20"/>
          <w:lang w:val="ru-RU"/>
        </w:rPr>
        <w:t xml:space="preserve"> </w:t>
      </w:r>
      <w:proofErr w:type="spellStart"/>
      <w:r w:rsidRPr="00736556">
        <w:rPr>
          <w:color w:val="000000"/>
          <w:sz w:val="20"/>
          <w:lang w:val="ru-RU"/>
        </w:rPr>
        <w:t>to</w:t>
      </w:r>
      <w:proofErr w:type="spellEnd"/>
      <w:r w:rsidRPr="00736556">
        <w:rPr>
          <w:color w:val="000000"/>
          <w:sz w:val="20"/>
          <w:lang w:val="ru-RU"/>
        </w:rPr>
        <w:t xml:space="preserve"> 16 </w:t>
      </w:r>
      <w:proofErr w:type="spellStart"/>
      <w:r w:rsidRPr="00736556">
        <w:rPr>
          <w:color w:val="000000"/>
          <w:sz w:val="20"/>
          <w:lang w:val="ru-RU"/>
        </w:rPr>
        <w:t>hours</w:t>
      </w:r>
      <w:proofErr w:type="spellEnd"/>
      <w:r w:rsidRPr="00736556">
        <w:rPr>
          <w:color w:val="000000"/>
          <w:sz w:val="20"/>
          <w:lang w:val="ru-RU"/>
        </w:rPr>
        <w:t xml:space="preserve">. </w:t>
      </w:r>
      <w:proofErr w:type="spellStart"/>
      <w:r w:rsidRPr="00736556">
        <w:rPr>
          <w:color w:val="000000"/>
          <w:sz w:val="20"/>
          <w:lang w:val="ru-RU"/>
        </w:rPr>
        <w:t>Personally-team</w:t>
      </w:r>
      <w:proofErr w:type="spellEnd"/>
      <w:r w:rsidRPr="00736556">
        <w:rPr>
          <w:color w:val="000000"/>
          <w:sz w:val="20"/>
          <w:lang w:val="ru-RU"/>
        </w:rPr>
        <w:t xml:space="preserve"> </w:t>
      </w:r>
      <w:proofErr w:type="spellStart"/>
      <w:r w:rsidRPr="00736556">
        <w:rPr>
          <w:color w:val="000000"/>
          <w:sz w:val="20"/>
          <w:lang w:val="ru-RU"/>
        </w:rPr>
        <w:t>blitz</w:t>
      </w:r>
      <w:proofErr w:type="spellEnd"/>
      <w:r w:rsidRPr="00736556">
        <w:rPr>
          <w:color w:val="000000"/>
          <w:sz w:val="20"/>
          <w:lang w:val="ru-RU"/>
        </w:rPr>
        <w:t xml:space="preserve"> </w:t>
      </w:r>
      <w:proofErr w:type="spellStart"/>
      <w:r w:rsidRPr="00736556">
        <w:rPr>
          <w:color w:val="000000"/>
          <w:sz w:val="20"/>
          <w:lang w:val="ru-RU"/>
        </w:rPr>
        <w:t>tourna</w:t>
      </w:r>
      <w:r>
        <w:rPr>
          <w:color w:val="000000"/>
          <w:sz w:val="20"/>
          <w:lang w:val="ru-RU"/>
        </w:rPr>
        <w:t>ment</w:t>
      </w:r>
      <w:proofErr w:type="spellEnd"/>
      <w:r>
        <w:rPr>
          <w:color w:val="000000"/>
          <w:sz w:val="20"/>
          <w:lang w:val="ru-RU"/>
        </w:rPr>
        <w:t xml:space="preserve"> (</w:t>
      </w:r>
      <w:proofErr w:type="spellStart"/>
      <w:r>
        <w:rPr>
          <w:color w:val="000000"/>
          <w:sz w:val="20"/>
          <w:lang w:val="ru-RU"/>
        </w:rPr>
        <w:t>for</w:t>
      </w:r>
      <w:proofErr w:type="spellEnd"/>
      <w:r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  <w:lang w:val="ru-RU"/>
        </w:rPr>
        <w:t>the</w:t>
      </w:r>
      <w:proofErr w:type="spellEnd"/>
      <w:r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  <w:lang w:val="ru-RU"/>
        </w:rPr>
        <w:t>Brazilian</w:t>
      </w:r>
      <w:proofErr w:type="spellEnd"/>
      <w:r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  <w:lang w:val="lv-LV"/>
        </w:rPr>
        <w:t>draughts</w:t>
      </w:r>
      <w:proofErr w:type="spellEnd"/>
      <w:r w:rsidRPr="00736556">
        <w:rPr>
          <w:color w:val="000000"/>
          <w:sz w:val="20"/>
          <w:lang w:val="ru-RU"/>
        </w:rPr>
        <w:t xml:space="preserve">: 8x8 </w:t>
      </w:r>
      <w:proofErr w:type="spellStart"/>
      <w:r w:rsidRPr="00736556">
        <w:rPr>
          <w:color w:val="000000"/>
          <w:sz w:val="20"/>
          <w:lang w:val="ru-RU"/>
        </w:rPr>
        <w:t>on</w:t>
      </w:r>
      <w:proofErr w:type="spellEnd"/>
      <w:r w:rsidRPr="00736556">
        <w:rPr>
          <w:color w:val="000000"/>
          <w:sz w:val="20"/>
          <w:lang w:val="ru-RU"/>
        </w:rPr>
        <w:t xml:space="preserve"> </w:t>
      </w:r>
      <w:proofErr w:type="spellStart"/>
      <w:r w:rsidRPr="00736556">
        <w:rPr>
          <w:color w:val="000000"/>
          <w:sz w:val="20"/>
          <w:lang w:val="ru-RU"/>
        </w:rPr>
        <w:t>the</w:t>
      </w:r>
      <w:proofErr w:type="spellEnd"/>
      <w:r w:rsidRPr="00736556">
        <w:rPr>
          <w:color w:val="000000"/>
          <w:sz w:val="20"/>
          <w:lang w:val="ru-RU"/>
        </w:rPr>
        <w:t xml:space="preserve"> </w:t>
      </w:r>
      <w:proofErr w:type="spellStart"/>
      <w:r w:rsidRPr="00736556">
        <w:rPr>
          <w:color w:val="000000"/>
          <w:sz w:val="20"/>
          <w:lang w:val="ru-RU"/>
        </w:rPr>
        <w:t>board</w:t>
      </w:r>
      <w:proofErr w:type="spellEnd"/>
      <w:r w:rsidRPr="00736556">
        <w:rPr>
          <w:color w:val="000000"/>
          <w:sz w:val="20"/>
          <w:lang w:val="ru-RU"/>
        </w:rPr>
        <w:t xml:space="preserve"> </w:t>
      </w:r>
      <w:proofErr w:type="spellStart"/>
      <w:r w:rsidRPr="00736556">
        <w:rPr>
          <w:color w:val="000000"/>
          <w:sz w:val="20"/>
          <w:lang w:val="ru-RU"/>
        </w:rPr>
        <w:t>ac</w:t>
      </w:r>
      <w:r>
        <w:rPr>
          <w:color w:val="000000"/>
          <w:sz w:val="20"/>
          <w:lang w:val="ru-RU"/>
        </w:rPr>
        <w:t>cording</w:t>
      </w:r>
      <w:proofErr w:type="spellEnd"/>
      <w:r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  <w:lang w:val="ru-RU"/>
        </w:rPr>
        <w:t>to</w:t>
      </w:r>
      <w:proofErr w:type="spellEnd"/>
      <w:r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  <w:lang w:val="ru-RU"/>
        </w:rPr>
        <w:t>the</w:t>
      </w:r>
      <w:proofErr w:type="spellEnd"/>
      <w:r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  <w:lang w:val="ru-RU"/>
        </w:rPr>
        <w:t>rules</w:t>
      </w:r>
      <w:proofErr w:type="spellEnd"/>
      <w:r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  <w:lang w:val="ru-RU"/>
        </w:rPr>
        <w:t>of</w:t>
      </w:r>
      <w:proofErr w:type="spellEnd"/>
      <w:r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  <w:lang w:val="lv-LV"/>
        </w:rPr>
        <w:t>draughts</w:t>
      </w:r>
      <w:proofErr w:type="spellEnd"/>
      <w:r w:rsidRPr="00736556">
        <w:rPr>
          <w:color w:val="000000"/>
          <w:sz w:val="20"/>
          <w:lang w:val="ru-RU"/>
        </w:rPr>
        <w:t xml:space="preserve"> 10x10) 18.00</w:t>
      </w:r>
    </w:p>
    <w:p w:rsidR="009B0249" w:rsidRDefault="00C71544">
      <w:pPr>
        <w:pStyle w:val="Textbody"/>
        <w:rPr>
          <w:color w:val="000000"/>
          <w:sz w:val="28"/>
        </w:rPr>
      </w:pPr>
      <w:proofErr w:type="spellStart"/>
      <w:r>
        <w:rPr>
          <w:b/>
          <w:i/>
          <w:color w:val="000000"/>
          <w:sz w:val="20"/>
          <w:lang w:val="ru-RU"/>
        </w:rPr>
        <w:t>January</w:t>
      </w:r>
      <w:proofErr w:type="spellEnd"/>
      <w:r>
        <w:rPr>
          <w:b/>
          <w:i/>
          <w:color w:val="000000"/>
          <w:sz w:val="20"/>
          <w:lang w:val="ru-RU"/>
        </w:rPr>
        <w:t xml:space="preserve"> </w:t>
      </w:r>
      <w:r>
        <w:rPr>
          <w:b/>
          <w:i/>
          <w:color w:val="000000"/>
          <w:sz w:val="20"/>
          <w:lang w:val="lv-LV"/>
        </w:rPr>
        <w:t xml:space="preserve">5 </w:t>
      </w:r>
      <w:r w:rsidR="002F4310">
        <w:rPr>
          <w:color w:val="000000"/>
          <w:sz w:val="28"/>
        </w:rPr>
        <w:t xml:space="preserve">— </w:t>
      </w:r>
      <w:r>
        <w:rPr>
          <w:color w:val="000000"/>
          <w:sz w:val="20"/>
        </w:rPr>
        <w:t>opening, 1-3 rounds</w:t>
      </w:r>
      <w:r w:rsidRPr="00C71544">
        <w:rPr>
          <w:color w:val="000000"/>
          <w:sz w:val="20"/>
        </w:rPr>
        <w:t>, small sport games.</w:t>
      </w:r>
    </w:p>
    <w:p w:rsidR="009B0249" w:rsidRDefault="00C71544">
      <w:pPr>
        <w:pStyle w:val="Textbody"/>
        <w:rPr>
          <w:color w:val="000000"/>
          <w:sz w:val="28"/>
        </w:rPr>
      </w:pPr>
      <w:proofErr w:type="spellStart"/>
      <w:r>
        <w:rPr>
          <w:b/>
          <w:i/>
          <w:color w:val="000000"/>
          <w:sz w:val="20"/>
          <w:lang w:val="ru-RU"/>
        </w:rPr>
        <w:t>January</w:t>
      </w:r>
      <w:proofErr w:type="spellEnd"/>
      <w:r>
        <w:rPr>
          <w:b/>
          <w:i/>
          <w:color w:val="000000"/>
          <w:sz w:val="20"/>
          <w:lang w:val="ru-RU"/>
        </w:rPr>
        <w:t xml:space="preserve"> </w:t>
      </w:r>
      <w:r>
        <w:rPr>
          <w:b/>
          <w:i/>
          <w:color w:val="000000"/>
          <w:sz w:val="20"/>
          <w:lang w:val="lv-LV"/>
        </w:rPr>
        <w:t xml:space="preserve">6 </w:t>
      </w:r>
      <w:r w:rsidR="002F4310">
        <w:rPr>
          <w:color w:val="000000"/>
          <w:sz w:val="28"/>
        </w:rPr>
        <w:t xml:space="preserve">— </w:t>
      </w:r>
      <w:r>
        <w:rPr>
          <w:color w:val="000000"/>
          <w:sz w:val="20"/>
        </w:rPr>
        <w:t>4-5 rounds</w:t>
      </w:r>
      <w:r w:rsidRPr="00C71544">
        <w:rPr>
          <w:color w:val="000000"/>
          <w:sz w:val="20"/>
        </w:rPr>
        <w:t>, small sport games, conference</w:t>
      </w:r>
      <w:r>
        <w:rPr>
          <w:color w:val="000000"/>
          <w:sz w:val="20"/>
        </w:rPr>
        <w:t xml:space="preserve"> for</w:t>
      </w:r>
      <w:r w:rsidRPr="00C71544">
        <w:rPr>
          <w:color w:val="000000"/>
          <w:sz w:val="20"/>
        </w:rPr>
        <w:t xml:space="preserve"> coaches.</w:t>
      </w:r>
    </w:p>
    <w:p w:rsidR="00C71544" w:rsidRDefault="00C71544">
      <w:pPr>
        <w:pStyle w:val="Textbody"/>
        <w:rPr>
          <w:color w:val="000000"/>
          <w:sz w:val="20"/>
        </w:rPr>
      </w:pPr>
      <w:proofErr w:type="spellStart"/>
      <w:r>
        <w:rPr>
          <w:b/>
          <w:i/>
          <w:color w:val="000000"/>
          <w:sz w:val="20"/>
          <w:lang w:val="ru-RU"/>
        </w:rPr>
        <w:t>January</w:t>
      </w:r>
      <w:proofErr w:type="spellEnd"/>
      <w:r>
        <w:rPr>
          <w:b/>
          <w:i/>
          <w:color w:val="000000"/>
          <w:sz w:val="20"/>
          <w:lang w:val="ru-RU"/>
        </w:rPr>
        <w:t xml:space="preserve"> </w:t>
      </w:r>
      <w:r>
        <w:rPr>
          <w:b/>
          <w:i/>
          <w:color w:val="000000"/>
          <w:sz w:val="20"/>
          <w:lang w:val="lv-LV"/>
        </w:rPr>
        <w:t>7</w:t>
      </w:r>
      <w:r w:rsidRPr="00736556">
        <w:rPr>
          <w:b/>
          <w:i/>
          <w:color w:val="000000"/>
          <w:sz w:val="20"/>
          <w:lang w:val="ru-RU"/>
        </w:rPr>
        <w:t xml:space="preserve"> </w:t>
      </w:r>
      <w:r w:rsidR="002F4310">
        <w:rPr>
          <w:color w:val="000000"/>
          <w:sz w:val="28"/>
        </w:rPr>
        <w:t xml:space="preserve">— </w:t>
      </w:r>
      <w:r w:rsidR="00B34E9A">
        <w:rPr>
          <w:color w:val="000000"/>
          <w:sz w:val="20"/>
        </w:rPr>
        <w:t>6-7 rounds, draughts board race</w:t>
      </w:r>
      <w:r w:rsidRPr="00C71544">
        <w:rPr>
          <w:color w:val="000000"/>
          <w:sz w:val="20"/>
        </w:rPr>
        <w:t xml:space="preserve"> (acc</w:t>
      </w:r>
      <w:r w:rsidR="00B34E9A">
        <w:rPr>
          <w:color w:val="000000"/>
          <w:sz w:val="20"/>
        </w:rPr>
        <w:t>ording to the Brazilian draughts</w:t>
      </w:r>
      <w:r w:rsidRPr="00C71544">
        <w:rPr>
          <w:color w:val="000000"/>
          <w:sz w:val="20"/>
        </w:rPr>
        <w:t>: 8x8 on the board ac</w:t>
      </w:r>
      <w:r w:rsidR="00B34E9A">
        <w:rPr>
          <w:color w:val="000000"/>
          <w:sz w:val="20"/>
        </w:rPr>
        <w:t>cording to the rules of raughts</w:t>
      </w:r>
      <w:r w:rsidRPr="00C71544">
        <w:rPr>
          <w:color w:val="000000"/>
          <w:sz w:val="20"/>
        </w:rPr>
        <w:t xml:space="preserve"> 10x10), Ball.</w:t>
      </w:r>
    </w:p>
    <w:p w:rsidR="009B0249" w:rsidRDefault="00C71544">
      <w:pPr>
        <w:pStyle w:val="Textbody"/>
        <w:rPr>
          <w:color w:val="000000"/>
          <w:sz w:val="28"/>
        </w:rPr>
      </w:pPr>
      <w:proofErr w:type="spellStart"/>
      <w:r>
        <w:rPr>
          <w:b/>
          <w:i/>
          <w:color w:val="000000"/>
          <w:sz w:val="20"/>
          <w:lang w:val="ru-RU"/>
        </w:rPr>
        <w:t>January</w:t>
      </w:r>
      <w:proofErr w:type="spellEnd"/>
      <w:r>
        <w:rPr>
          <w:b/>
          <w:i/>
          <w:color w:val="000000"/>
          <w:sz w:val="20"/>
          <w:lang w:val="ru-RU"/>
        </w:rPr>
        <w:t xml:space="preserve"> </w:t>
      </w:r>
      <w:r>
        <w:rPr>
          <w:b/>
          <w:i/>
          <w:color w:val="000000"/>
          <w:sz w:val="20"/>
          <w:lang w:val="lv-LV"/>
        </w:rPr>
        <w:t xml:space="preserve">8 </w:t>
      </w:r>
      <w:r w:rsidR="002F4310">
        <w:rPr>
          <w:color w:val="000000"/>
          <w:sz w:val="28"/>
        </w:rPr>
        <w:t xml:space="preserve">— </w:t>
      </w:r>
      <w:r w:rsidR="00B34E9A">
        <w:rPr>
          <w:color w:val="000000"/>
          <w:sz w:val="20"/>
        </w:rPr>
        <w:t>8-9 rounds</w:t>
      </w:r>
      <w:r w:rsidR="00B34E9A" w:rsidRPr="00B34E9A">
        <w:rPr>
          <w:color w:val="000000"/>
          <w:sz w:val="20"/>
        </w:rPr>
        <w:t>, awarding, closing</w:t>
      </w:r>
      <w:r w:rsidR="002F4310">
        <w:rPr>
          <w:color w:val="000000"/>
          <w:sz w:val="20"/>
          <w:lang w:val="ru-RU"/>
        </w:rPr>
        <w:t>.</w:t>
      </w:r>
    </w:p>
    <w:p w:rsidR="009B0249" w:rsidRDefault="00C71544">
      <w:pPr>
        <w:pStyle w:val="Textbody"/>
        <w:rPr>
          <w:color w:val="000000"/>
          <w:sz w:val="28"/>
        </w:rPr>
      </w:pPr>
      <w:proofErr w:type="spellStart"/>
      <w:r>
        <w:rPr>
          <w:b/>
          <w:i/>
          <w:color w:val="000000"/>
          <w:sz w:val="20"/>
          <w:lang w:val="ru-RU"/>
        </w:rPr>
        <w:t>January</w:t>
      </w:r>
      <w:proofErr w:type="spellEnd"/>
      <w:r>
        <w:rPr>
          <w:b/>
          <w:i/>
          <w:color w:val="000000"/>
          <w:sz w:val="20"/>
          <w:lang w:val="ru-RU"/>
        </w:rPr>
        <w:t xml:space="preserve"> </w:t>
      </w:r>
      <w:r>
        <w:rPr>
          <w:b/>
          <w:i/>
          <w:color w:val="000000"/>
          <w:sz w:val="20"/>
          <w:lang w:val="lv-LV"/>
        </w:rPr>
        <w:t xml:space="preserve">9 </w:t>
      </w:r>
      <w:r w:rsidR="002F4310">
        <w:rPr>
          <w:color w:val="000000"/>
          <w:sz w:val="28"/>
        </w:rPr>
        <w:t xml:space="preserve">— </w:t>
      </w:r>
      <w:r w:rsidR="00B34E9A">
        <w:rPr>
          <w:color w:val="000000"/>
          <w:sz w:val="20"/>
          <w:szCs w:val="20"/>
        </w:rPr>
        <w:t xml:space="preserve">team </w:t>
      </w:r>
      <w:r w:rsidR="00B34E9A">
        <w:rPr>
          <w:color w:val="000000"/>
          <w:sz w:val="20"/>
        </w:rPr>
        <w:t xml:space="preserve">departue </w:t>
      </w:r>
    </w:p>
    <w:p w:rsidR="00B34E9A" w:rsidRDefault="00B34E9A" w:rsidP="00B34E9A">
      <w:pPr>
        <w:pStyle w:val="Textbody"/>
        <w:rPr>
          <w:i/>
          <w:color w:val="000000"/>
          <w:sz w:val="20"/>
        </w:rPr>
      </w:pPr>
      <w:r w:rsidRPr="00B34E9A">
        <w:rPr>
          <w:i/>
          <w:color w:val="000000"/>
          <w:sz w:val="20"/>
        </w:rPr>
        <w:t>The calendar can be changes except for the timing of arrival and departure instructions.</w:t>
      </w:r>
    </w:p>
    <w:p w:rsidR="009B0249" w:rsidRDefault="002F4310" w:rsidP="00B34E9A">
      <w:pPr>
        <w:pStyle w:val="Textbody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5.  </w:t>
      </w:r>
      <w:r w:rsidR="00B34E9A">
        <w:rPr>
          <w:b/>
          <w:i/>
          <w:color w:val="000000"/>
          <w:sz w:val="20"/>
        </w:rPr>
        <w:t>C</w:t>
      </w:r>
      <w:r w:rsidR="00B34E9A" w:rsidRPr="00B34E9A">
        <w:rPr>
          <w:b/>
          <w:i/>
          <w:color w:val="000000"/>
          <w:sz w:val="20"/>
        </w:rPr>
        <w:t>ompetitors</w:t>
      </w:r>
    </w:p>
    <w:p w:rsidR="00B34E9A" w:rsidRDefault="00B34E9A">
      <w:pPr>
        <w:pStyle w:val="Textbody"/>
        <w:rPr>
          <w:color w:val="000000"/>
          <w:sz w:val="20"/>
        </w:rPr>
      </w:pPr>
      <w:r w:rsidRPr="00B34E9A">
        <w:rPr>
          <w:color w:val="000000"/>
          <w:sz w:val="20"/>
        </w:rPr>
        <w:t>Team members - 7 persons: 3 boys and one girl in 2001 birth and younger, two reserve players, the coach - representative. Participants must have sport clothes and shoes.</w:t>
      </w:r>
    </w:p>
    <w:p w:rsidR="009B0249" w:rsidRDefault="002F4310" w:rsidP="00B34E9A">
      <w:pPr>
        <w:pStyle w:val="Textbody"/>
        <w:jc w:val="center"/>
        <w:rPr>
          <w:color w:val="000000"/>
        </w:rPr>
      </w:pPr>
      <w:r>
        <w:rPr>
          <w:b/>
          <w:i/>
          <w:color w:val="000000"/>
          <w:sz w:val="20"/>
        </w:rPr>
        <w:t>6.    </w:t>
      </w:r>
      <w:r w:rsidR="00B34E9A">
        <w:rPr>
          <w:b/>
          <w:i/>
          <w:color w:val="000000"/>
          <w:sz w:val="20"/>
        </w:rPr>
        <w:t>Terms</w:t>
      </w:r>
    </w:p>
    <w:p w:rsidR="00B32B5A" w:rsidRDefault="00B34E9A" w:rsidP="00CC45BA">
      <w:pPr>
        <w:pStyle w:val="Textbody"/>
        <w:rPr>
          <w:b/>
          <w:i/>
          <w:color w:val="000000"/>
          <w:sz w:val="20"/>
          <w:lang w:val="ru-RU"/>
        </w:rPr>
      </w:pPr>
      <w:r w:rsidRPr="00B34E9A">
        <w:rPr>
          <w:color w:val="000000"/>
          <w:sz w:val="20"/>
        </w:rPr>
        <w:t>Competitions are held according to the rules FMJD</w:t>
      </w:r>
      <w:r w:rsidR="002F4310">
        <w:rPr>
          <w:color w:val="000000"/>
          <w:sz w:val="20"/>
        </w:rPr>
        <w:t xml:space="preserve">. </w:t>
      </w:r>
      <w:r w:rsidRPr="00B34E9A">
        <w:rPr>
          <w:color w:val="000000"/>
          <w:sz w:val="20"/>
        </w:rPr>
        <w:t>System of competition and t</w:t>
      </w:r>
      <w:r w:rsidR="00CC45BA">
        <w:rPr>
          <w:color w:val="000000"/>
          <w:sz w:val="20"/>
        </w:rPr>
        <w:t>ime control determines the assembly</w:t>
      </w:r>
      <w:r w:rsidRPr="00B34E9A">
        <w:rPr>
          <w:color w:val="000000"/>
          <w:sz w:val="20"/>
        </w:rPr>
        <w:t xml:space="preserve"> of judges, depending on the number of participating teams</w:t>
      </w:r>
      <w:r w:rsidR="00CC45BA">
        <w:rPr>
          <w:color w:val="000000"/>
          <w:sz w:val="20"/>
        </w:rPr>
        <w:t xml:space="preserve">. </w:t>
      </w:r>
      <w:r w:rsidR="00CC45BA" w:rsidRPr="00CC45BA">
        <w:rPr>
          <w:color w:val="000000"/>
          <w:sz w:val="20"/>
        </w:rPr>
        <w:t xml:space="preserve">Time control in the blitz tournament - every 5 minutes for the whole game </w:t>
      </w:r>
      <w:r w:rsidR="00CC45BA">
        <w:rPr>
          <w:color w:val="000000"/>
          <w:sz w:val="20"/>
        </w:rPr>
        <w:t xml:space="preserve">and </w:t>
      </w:r>
      <w:r w:rsidR="00CC45BA" w:rsidRPr="00CC45BA">
        <w:rPr>
          <w:color w:val="000000"/>
          <w:sz w:val="20"/>
        </w:rPr>
        <w:t>in drafts relay - 7 minutes.</w:t>
      </w:r>
    </w:p>
    <w:p w:rsidR="009B0249" w:rsidRDefault="002F4310">
      <w:pPr>
        <w:pStyle w:val="Textbody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7.   </w:t>
      </w:r>
      <w:r w:rsidR="00CC45BA" w:rsidRPr="00CC45BA">
        <w:rPr>
          <w:b/>
          <w:i/>
          <w:color w:val="000000"/>
          <w:sz w:val="20"/>
        </w:rPr>
        <w:t>The winners</w:t>
      </w:r>
    </w:p>
    <w:p w:rsidR="00CC45BA" w:rsidRDefault="00CC45BA" w:rsidP="00B32B5A">
      <w:pPr>
        <w:pStyle w:val="Textbody"/>
        <w:spacing w:after="0"/>
        <w:rPr>
          <w:color w:val="000000"/>
          <w:sz w:val="20"/>
        </w:rPr>
      </w:pPr>
      <w:r w:rsidRPr="00CC45BA">
        <w:rPr>
          <w:color w:val="000000"/>
          <w:sz w:val="20"/>
        </w:rPr>
        <w:t>Recreational teams are determined by the highest number of team points ("big points").</w:t>
      </w:r>
    </w:p>
    <w:p w:rsidR="006C1342" w:rsidRDefault="00CC45BA" w:rsidP="00B32B5A">
      <w:pPr>
        <w:pStyle w:val="Textbody"/>
        <w:spacing w:after="0"/>
        <w:rPr>
          <w:color w:val="000000"/>
          <w:sz w:val="20"/>
        </w:rPr>
      </w:pPr>
      <w:r w:rsidRPr="00CC45BA">
        <w:rPr>
          <w:color w:val="000000"/>
          <w:sz w:val="20"/>
        </w:rPr>
        <w:t>In case of equality of points between two or more teams</w:t>
      </w:r>
      <w:r w:rsidR="002F4310">
        <w:rPr>
          <w:color w:val="000000"/>
          <w:sz w:val="20"/>
        </w:rPr>
        <w:t xml:space="preserve">, </w:t>
      </w:r>
      <w:r w:rsidR="006C1342" w:rsidRPr="006C1342">
        <w:rPr>
          <w:color w:val="000000"/>
          <w:sz w:val="20"/>
        </w:rPr>
        <w:t>place determined by the ratio command</w:t>
      </w:r>
      <w:r w:rsidR="002F4310">
        <w:rPr>
          <w:color w:val="000000"/>
          <w:sz w:val="20"/>
          <w:lang w:val="ru-RU"/>
        </w:rPr>
        <w:t xml:space="preserve">, </w:t>
      </w:r>
      <w:proofErr w:type="spellStart"/>
      <w:r w:rsidR="006C1342" w:rsidRPr="006C1342">
        <w:rPr>
          <w:color w:val="000000"/>
          <w:sz w:val="20"/>
          <w:lang w:val="ru-RU"/>
        </w:rPr>
        <w:t>then</w:t>
      </w:r>
      <w:proofErr w:type="spellEnd"/>
      <w:r w:rsidR="006C1342" w:rsidRPr="006C1342">
        <w:rPr>
          <w:color w:val="000000"/>
          <w:sz w:val="20"/>
          <w:lang w:val="ru-RU"/>
        </w:rPr>
        <w:t xml:space="preserve"> </w:t>
      </w:r>
      <w:proofErr w:type="spellStart"/>
      <w:r w:rsidR="006C1342" w:rsidRPr="006C1342">
        <w:rPr>
          <w:color w:val="000000"/>
          <w:sz w:val="20"/>
          <w:lang w:val="ru-RU"/>
        </w:rPr>
        <w:t>the</w:t>
      </w:r>
      <w:proofErr w:type="spellEnd"/>
      <w:r w:rsidR="006C1342" w:rsidRPr="006C1342">
        <w:rPr>
          <w:color w:val="000000"/>
          <w:sz w:val="20"/>
          <w:lang w:val="ru-RU"/>
        </w:rPr>
        <w:t xml:space="preserve"> "</w:t>
      </w:r>
      <w:proofErr w:type="spellStart"/>
      <w:r w:rsidR="006C1342" w:rsidRPr="006C1342">
        <w:rPr>
          <w:color w:val="000000"/>
          <w:sz w:val="20"/>
          <w:lang w:val="ru-RU"/>
        </w:rPr>
        <w:t>small</w:t>
      </w:r>
      <w:proofErr w:type="spellEnd"/>
      <w:r w:rsidR="006C1342" w:rsidRPr="006C1342">
        <w:rPr>
          <w:color w:val="000000"/>
          <w:sz w:val="20"/>
          <w:lang w:val="ru-RU"/>
        </w:rPr>
        <w:t xml:space="preserve"> </w:t>
      </w:r>
      <w:proofErr w:type="spellStart"/>
      <w:r w:rsidR="006C1342" w:rsidRPr="006C1342">
        <w:rPr>
          <w:color w:val="000000"/>
          <w:sz w:val="20"/>
          <w:lang w:val="ru-RU"/>
        </w:rPr>
        <w:lastRenderedPageBreak/>
        <w:t>points</w:t>
      </w:r>
      <w:proofErr w:type="spellEnd"/>
      <w:r w:rsidR="006C1342" w:rsidRPr="006C1342">
        <w:rPr>
          <w:color w:val="000000"/>
          <w:sz w:val="20"/>
          <w:lang w:val="ru-RU"/>
        </w:rPr>
        <w:t>".</w:t>
      </w:r>
      <w:r w:rsidR="002F4310">
        <w:rPr>
          <w:color w:val="000000"/>
          <w:sz w:val="28"/>
        </w:rPr>
        <w:t> </w:t>
      </w:r>
      <w:r w:rsidR="006C1342" w:rsidRPr="006C1342">
        <w:rPr>
          <w:color w:val="000000"/>
          <w:sz w:val="20"/>
        </w:rPr>
        <w:t>Personal space on the boards in case of equality of points determined at the round-robin tournament in the system of coefficients Shmul'yan</w:t>
      </w:r>
      <w:r w:rsidR="002F4310">
        <w:rPr>
          <w:color w:val="000000"/>
          <w:sz w:val="20"/>
        </w:rPr>
        <w:t xml:space="preserve">, </w:t>
      </w:r>
      <w:r w:rsidR="006C1342" w:rsidRPr="006C1342">
        <w:rPr>
          <w:color w:val="000000"/>
          <w:sz w:val="20"/>
        </w:rPr>
        <w:t>under a system of sampling the lot - acco</w:t>
      </w:r>
      <w:r w:rsidR="006C1342">
        <w:rPr>
          <w:color w:val="000000"/>
          <w:sz w:val="20"/>
        </w:rPr>
        <w:t>rding to the points competitors.</w:t>
      </w:r>
    </w:p>
    <w:p w:rsidR="006C1342" w:rsidRPr="006C1342" w:rsidRDefault="006C1342" w:rsidP="00B32B5A">
      <w:pPr>
        <w:pStyle w:val="Textbody"/>
        <w:spacing w:after="0"/>
        <w:rPr>
          <w:color w:val="000000"/>
          <w:sz w:val="20"/>
        </w:rPr>
      </w:pPr>
    </w:p>
    <w:p w:rsidR="009B0249" w:rsidRDefault="002F4310" w:rsidP="00B32B5A">
      <w:pPr>
        <w:pStyle w:val="Textbody"/>
        <w:spacing w:after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8.    </w:t>
      </w:r>
      <w:r w:rsidR="006C1342">
        <w:rPr>
          <w:b/>
          <w:i/>
          <w:color w:val="000000"/>
          <w:sz w:val="20"/>
        </w:rPr>
        <w:t>Rewarding</w:t>
      </w:r>
    </w:p>
    <w:p w:rsidR="006C1342" w:rsidRDefault="006C1342" w:rsidP="00B32B5A">
      <w:pPr>
        <w:pStyle w:val="Textbody"/>
        <w:spacing w:after="0"/>
        <w:jc w:val="center"/>
        <w:rPr>
          <w:b/>
          <w:i/>
          <w:color w:val="000000"/>
          <w:sz w:val="20"/>
        </w:rPr>
      </w:pPr>
    </w:p>
    <w:p w:rsidR="006C1342" w:rsidRDefault="006C1342" w:rsidP="00B32B5A">
      <w:pPr>
        <w:pStyle w:val="Textbody"/>
        <w:shd w:val="clear" w:color="auto" w:fill="FFFFFF"/>
        <w:spacing w:after="0"/>
        <w:jc w:val="center"/>
        <w:rPr>
          <w:i/>
          <w:color w:val="000000"/>
          <w:sz w:val="20"/>
        </w:rPr>
      </w:pPr>
      <w:r w:rsidRPr="006C1342">
        <w:rPr>
          <w:i/>
          <w:color w:val="000000"/>
          <w:sz w:val="20"/>
        </w:rPr>
        <w:t>At the opening of the competition organizers announce the rest of the awards.</w:t>
      </w:r>
    </w:p>
    <w:p w:rsidR="006C1342" w:rsidRDefault="006C1342" w:rsidP="00B32B5A">
      <w:pPr>
        <w:pStyle w:val="Textbody"/>
        <w:shd w:val="clear" w:color="auto" w:fill="FFFFFF"/>
        <w:spacing w:after="0"/>
        <w:jc w:val="center"/>
        <w:rPr>
          <w:i/>
          <w:color w:val="000000"/>
          <w:sz w:val="20"/>
        </w:rPr>
      </w:pPr>
    </w:p>
    <w:p w:rsidR="009B0249" w:rsidRDefault="002F4310" w:rsidP="00B32B5A">
      <w:pPr>
        <w:pStyle w:val="Textbody"/>
        <w:shd w:val="clear" w:color="auto" w:fill="FFFFFF"/>
        <w:spacing w:after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9     </w:t>
      </w:r>
      <w:r w:rsidR="006C1342">
        <w:rPr>
          <w:b/>
          <w:i/>
          <w:color w:val="000000"/>
          <w:sz w:val="20"/>
        </w:rPr>
        <w:t>Reception terms</w:t>
      </w:r>
    </w:p>
    <w:p w:rsidR="006C1342" w:rsidRDefault="006C1342" w:rsidP="006C1342">
      <w:pPr>
        <w:pStyle w:val="Textbody"/>
        <w:shd w:val="clear" w:color="auto" w:fill="FFFFFF"/>
        <w:spacing w:after="0"/>
        <w:rPr>
          <w:color w:val="000000"/>
          <w:sz w:val="20"/>
          <w:lang w:val="lv-LV"/>
        </w:rPr>
      </w:pPr>
      <w:r w:rsidRPr="006C1342">
        <w:rPr>
          <w:color w:val="000000"/>
          <w:sz w:val="20"/>
        </w:rPr>
        <w:t>All expenses on sending teams at the expense of sending organizations</w:t>
      </w:r>
      <w:r w:rsidR="002F4310">
        <w:rPr>
          <w:color w:val="000000"/>
          <w:sz w:val="20"/>
        </w:rPr>
        <w:t>.</w:t>
      </w:r>
      <w:r w:rsidR="002F4310">
        <w:rPr>
          <w:color w:val="000000"/>
          <w:sz w:val="28"/>
        </w:rPr>
        <w:t> </w:t>
      </w:r>
      <w:proofErr w:type="spellStart"/>
      <w:r w:rsidRPr="006C1342">
        <w:rPr>
          <w:color w:val="000000"/>
          <w:sz w:val="20"/>
          <w:lang w:val="ru-RU"/>
        </w:rPr>
        <w:t>The</w:t>
      </w:r>
      <w:proofErr w:type="spellEnd"/>
      <w:r w:rsidRPr="006C1342">
        <w:rPr>
          <w:color w:val="000000"/>
          <w:sz w:val="20"/>
          <w:lang w:val="ru-RU"/>
        </w:rPr>
        <w:t xml:space="preserve"> </w:t>
      </w:r>
      <w:proofErr w:type="spellStart"/>
      <w:r w:rsidRPr="006C1342">
        <w:rPr>
          <w:color w:val="000000"/>
          <w:sz w:val="20"/>
          <w:lang w:val="ru-RU"/>
        </w:rPr>
        <w:t>costs</w:t>
      </w:r>
      <w:proofErr w:type="spellEnd"/>
      <w:r w:rsidRPr="006C1342">
        <w:rPr>
          <w:color w:val="000000"/>
          <w:sz w:val="20"/>
          <w:lang w:val="ru-RU"/>
        </w:rPr>
        <w:t xml:space="preserve"> </w:t>
      </w:r>
      <w:proofErr w:type="spellStart"/>
      <w:r w:rsidRPr="006C1342">
        <w:rPr>
          <w:color w:val="000000"/>
          <w:sz w:val="20"/>
          <w:lang w:val="ru-RU"/>
        </w:rPr>
        <w:t>of</w:t>
      </w:r>
      <w:proofErr w:type="spellEnd"/>
      <w:r w:rsidRPr="006C1342">
        <w:rPr>
          <w:color w:val="000000"/>
          <w:sz w:val="20"/>
          <w:lang w:val="ru-RU"/>
        </w:rPr>
        <w:t xml:space="preserve"> </w:t>
      </w:r>
      <w:proofErr w:type="spellStart"/>
      <w:r w:rsidRPr="006C1342">
        <w:rPr>
          <w:color w:val="000000"/>
          <w:sz w:val="20"/>
          <w:lang w:val="ru-RU"/>
        </w:rPr>
        <w:t>food</w:t>
      </w:r>
      <w:proofErr w:type="spellEnd"/>
      <w:r w:rsidRPr="006C1342">
        <w:rPr>
          <w:color w:val="000000"/>
          <w:sz w:val="20"/>
          <w:lang w:val="ru-RU"/>
        </w:rPr>
        <w:t xml:space="preserve"> </w:t>
      </w:r>
      <w:proofErr w:type="spellStart"/>
      <w:r w:rsidRPr="006C1342">
        <w:rPr>
          <w:color w:val="000000"/>
          <w:sz w:val="20"/>
          <w:lang w:val="ru-RU"/>
        </w:rPr>
        <w:t>and</w:t>
      </w:r>
      <w:proofErr w:type="spellEnd"/>
      <w:r w:rsidRPr="006C1342">
        <w:rPr>
          <w:color w:val="000000"/>
          <w:sz w:val="20"/>
          <w:lang w:val="ru-RU"/>
        </w:rPr>
        <w:t xml:space="preserve"> </w:t>
      </w:r>
      <w:proofErr w:type="spellStart"/>
      <w:r w:rsidRPr="006C1342">
        <w:rPr>
          <w:color w:val="000000"/>
          <w:sz w:val="20"/>
          <w:lang w:val="ru-RU"/>
        </w:rPr>
        <w:t>lodging</w:t>
      </w:r>
      <w:proofErr w:type="spellEnd"/>
      <w:r w:rsidRPr="006C1342">
        <w:rPr>
          <w:color w:val="000000"/>
          <w:sz w:val="20"/>
          <w:lang w:val="ru-RU"/>
        </w:rPr>
        <w:t xml:space="preserve"> </w:t>
      </w:r>
      <w:proofErr w:type="spellStart"/>
      <w:r w:rsidRPr="006C1342">
        <w:rPr>
          <w:color w:val="000000"/>
          <w:sz w:val="20"/>
          <w:lang w:val="ru-RU"/>
        </w:rPr>
        <w:t>for</w:t>
      </w:r>
      <w:proofErr w:type="spellEnd"/>
      <w:r w:rsidRPr="006C1342">
        <w:rPr>
          <w:color w:val="000000"/>
          <w:sz w:val="20"/>
          <w:lang w:val="ru-RU"/>
        </w:rPr>
        <w:t xml:space="preserve"> </w:t>
      </w:r>
      <w:proofErr w:type="spellStart"/>
      <w:r w:rsidRPr="006C1342">
        <w:rPr>
          <w:color w:val="000000"/>
          <w:sz w:val="20"/>
          <w:lang w:val="ru-RU"/>
        </w:rPr>
        <w:t>the</w:t>
      </w:r>
      <w:proofErr w:type="spellEnd"/>
      <w:r w:rsidRPr="006C1342">
        <w:rPr>
          <w:color w:val="000000"/>
          <w:sz w:val="20"/>
          <w:lang w:val="ru-RU"/>
        </w:rPr>
        <w:t xml:space="preserve"> </w:t>
      </w:r>
      <w:proofErr w:type="spellStart"/>
      <w:r w:rsidRPr="006C1342">
        <w:rPr>
          <w:color w:val="000000"/>
          <w:sz w:val="20"/>
          <w:lang w:val="ru-RU"/>
        </w:rPr>
        <w:t>night</w:t>
      </w:r>
      <w:proofErr w:type="spellEnd"/>
      <w:r w:rsidRPr="006C1342">
        <w:rPr>
          <w:color w:val="000000"/>
          <w:sz w:val="20"/>
          <w:lang w:val="ru-RU"/>
        </w:rPr>
        <w:t xml:space="preserve"> - 60 </w:t>
      </w:r>
      <w:proofErr w:type="spellStart"/>
      <w:r w:rsidRPr="006C1342">
        <w:rPr>
          <w:color w:val="000000"/>
          <w:sz w:val="20"/>
          <w:lang w:val="ru-RU"/>
        </w:rPr>
        <w:t>zł</w:t>
      </w:r>
      <w:proofErr w:type="spellEnd"/>
      <w:r w:rsidRPr="006C1342">
        <w:rPr>
          <w:color w:val="000000"/>
          <w:sz w:val="20"/>
          <w:lang w:val="ru-RU"/>
        </w:rPr>
        <w:t xml:space="preserve">. </w:t>
      </w:r>
      <w:proofErr w:type="spellStart"/>
      <w:r w:rsidRPr="006C1342">
        <w:rPr>
          <w:color w:val="000000"/>
          <w:sz w:val="20"/>
          <w:lang w:val="ru-RU"/>
        </w:rPr>
        <w:t>per</w:t>
      </w:r>
      <w:proofErr w:type="spellEnd"/>
      <w:r w:rsidRPr="006C1342">
        <w:rPr>
          <w:color w:val="000000"/>
          <w:sz w:val="20"/>
          <w:lang w:val="ru-RU"/>
        </w:rPr>
        <w:t xml:space="preserve"> </w:t>
      </w:r>
      <w:proofErr w:type="spellStart"/>
      <w:r w:rsidRPr="006C1342">
        <w:rPr>
          <w:color w:val="000000"/>
          <w:sz w:val="20"/>
          <w:lang w:val="ru-RU"/>
        </w:rPr>
        <w:t>person</w:t>
      </w:r>
      <w:proofErr w:type="spellEnd"/>
      <w:r w:rsidRPr="006C1342">
        <w:rPr>
          <w:color w:val="000000"/>
          <w:sz w:val="20"/>
          <w:lang w:val="ru-RU"/>
        </w:rPr>
        <w:t xml:space="preserve"> a </w:t>
      </w:r>
      <w:proofErr w:type="spellStart"/>
      <w:r w:rsidRPr="006C1342">
        <w:rPr>
          <w:color w:val="000000"/>
          <w:sz w:val="20"/>
          <w:lang w:val="ru-RU"/>
        </w:rPr>
        <w:t>day</w:t>
      </w:r>
      <w:proofErr w:type="spellEnd"/>
      <w:r w:rsidRPr="006C1342">
        <w:rPr>
          <w:color w:val="000000"/>
          <w:sz w:val="20"/>
          <w:lang w:val="ru-RU"/>
        </w:rPr>
        <w:t>.</w:t>
      </w:r>
    </w:p>
    <w:p w:rsidR="006C1342" w:rsidRDefault="006C1342" w:rsidP="006C1342">
      <w:pPr>
        <w:pStyle w:val="Textbody"/>
        <w:shd w:val="clear" w:color="auto" w:fill="FFFFFF"/>
        <w:spacing w:after="0"/>
        <w:rPr>
          <w:color w:val="000000"/>
          <w:sz w:val="20"/>
          <w:lang w:val="lv-LV"/>
        </w:rPr>
      </w:pPr>
    </w:p>
    <w:p w:rsidR="009B0249" w:rsidRDefault="002F4310" w:rsidP="006C1342">
      <w:pPr>
        <w:pStyle w:val="Textbody"/>
        <w:shd w:val="clear" w:color="auto" w:fill="FFFFFF"/>
        <w:spacing w:after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10. </w:t>
      </w:r>
      <w:r w:rsidR="006C1342">
        <w:rPr>
          <w:b/>
          <w:i/>
          <w:color w:val="000000"/>
          <w:sz w:val="20"/>
        </w:rPr>
        <w:t>Applications and i</w:t>
      </w:r>
      <w:r w:rsidR="006C1342" w:rsidRPr="006C1342">
        <w:rPr>
          <w:b/>
          <w:i/>
          <w:color w:val="000000"/>
          <w:sz w:val="20"/>
        </w:rPr>
        <w:t>nformation</w:t>
      </w:r>
    </w:p>
    <w:p w:rsidR="00266A37" w:rsidRDefault="00266A37" w:rsidP="006C1342">
      <w:pPr>
        <w:pStyle w:val="Textbody"/>
        <w:shd w:val="clear" w:color="auto" w:fill="FFFFFF"/>
        <w:spacing w:after="0"/>
        <w:jc w:val="center"/>
        <w:rPr>
          <w:b/>
          <w:i/>
          <w:color w:val="000000"/>
          <w:sz w:val="20"/>
        </w:rPr>
      </w:pPr>
    </w:p>
    <w:p w:rsidR="00266A37" w:rsidRDefault="00266A37" w:rsidP="00B32B5A">
      <w:pPr>
        <w:pStyle w:val="Textbody"/>
        <w:shd w:val="clear" w:color="auto" w:fill="FFFFFF"/>
        <w:spacing w:after="0"/>
        <w:rPr>
          <w:color w:val="000000"/>
          <w:sz w:val="20"/>
        </w:rPr>
      </w:pPr>
      <w:r w:rsidRPr="00266A37">
        <w:rPr>
          <w:color w:val="000000"/>
          <w:sz w:val="20"/>
        </w:rPr>
        <w:t>Applications must be submitted by November 15, 2016</w:t>
      </w:r>
      <w:r w:rsidR="002F4310">
        <w:rPr>
          <w:color w:val="000000"/>
          <w:sz w:val="20"/>
        </w:rPr>
        <w:t xml:space="preserve">, </w:t>
      </w:r>
      <w:r w:rsidRPr="00266A37">
        <w:rPr>
          <w:color w:val="000000"/>
          <w:sz w:val="20"/>
        </w:rPr>
        <w:t>indicating the following information about each participant, coach, representative: - full name - date and place of birth - nationality - passport number</w:t>
      </w:r>
      <w:r>
        <w:rPr>
          <w:color w:val="000000"/>
          <w:sz w:val="20"/>
        </w:rPr>
        <w:t xml:space="preserve"> </w:t>
      </w:r>
    </w:p>
    <w:p w:rsidR="009B0249" w:rsidRDefault="00266A37" w:rsidP="00B32B5A">
      <w:pPr>
        <w:pStyle w:val="Textbody"/>
        <w:shd w:val="clear" w:color="auto" w:fill="FFFFFF"/>
        <w:spacing w:after="0"/>
      </w:pPr>
      <w:proofErr w:type="spellStart"/>
      <w:r>
        <w:rPr>
          <w:color w:val="000000"/>
          <w:sz w:val="20"/>
          <w:lang w:val="lv-LV"/>
        </w:rPr>
        <w:t>Please</w:t>
      </w:r>
      <w:proofErr w:type="spellEnd"/>
      <w:r>
        <w:rPr>
          <w:color w:val="000000"/>
          <w:sz w:val="20"/>
          <w:lang w:val="lv-LV"/>
        </w:rPr>
        <w:t xml:space="preserve"> </w:t>
      </w:r>
      <w:proofErr w:type="spellStart"/>
      <w:r>
        <w:rPr>
          <w:color w:val="000000"/>
          <w:sz w:val="20"/>
          <w:lang w:val="lv-LV"/>
        </w:rPr>
        <w:t>send</w:t>
      </w:r>
      <w:proofErr w:type="spellEnd"/>
      <w:r>
        <w:rPr>
          <w:color w:val="000000"/>
          <w:sz w:val="20"/>
          <w:lang w:val="lv-LV"/>
        </w:rPr>
        <w:t xml:space="preserve"> it to </w:t>
      </w:r>
      <w:proofErr w:type="spellStart"/>
      <w:r w:rsidRPr="00266A37">
        <w:rPr>
          <w:color w:val="000000"/>
          <w:sz w:val="20"/>
          <w:lang w:val="ru-RU"/>
        </w:rPr>
        <w:t>Leszek</w:t>
      </w:r>
      <w:proofErr w:type="spellEnd"/>
      <w:r w:rsidRPr="00266A37">
        <w:rPr>
          <w:color w:val="000000"/>
          <w:sz w:val="20"/>
          <w:lang w:val="ru-RU"/>
        </w:rPr>
        <w:t xml:space="preserve"> </w:t>
      </w:r>
      <w:proofErr w:type="spellStart"/>
      <w:r w:rsidRPr="00266A37">
        <w:rPr>
          <w:color w:val="000000"/>
          <w:sz w:val="20"/>
          <w:lang w:val="ru-RU"/>
        </w:rPr>
        <w:t>Petlitskii</w:t>
      </w:r>
      <w:proofErr w:type="spellEnd"/>
      <w:r w:rsidRPr="00266A37">
        <w:rPr>
          <w:color w:val="000000"/>
          <w:sz w:val="20"/>
          <w:lang w:val="ru-RU"/>
        </w:rPr>
        <w:t xml:space="preserve"> </w:t>
      </w:r>
      <w:proofErr w:type="spellStart"/>
      <w:r w:rsidRPr="00266A37">
        <w:rPr>
          <w:color w:val="000000"/>
          <w:sz w:val="20"/>
          <w:lang w:val="ru-RU"/>
        </w:rPr>
        <w:t>at</w:t>
      </w:r>
      <w:proofErr w:type="spellEnd"/>
      <w:r w:rsidRPr="00266A37">
        <w:rPr>
          <w:color w:val="000000"/>
          <w:sz w:val="20"/>
          <w:lang w:val="ru-RU"/>
        </w:rPr>
        <w:t xml:space="preserve">: leszekpetlicki@wp.pl; </w:t>
      </w:r>
      <w:proofErr w:type="spellStart"/>
      <w:r w:rsidRPr="00266A37">
        <w:rPr>
          <w:color w:val="000000"/>
          <w:sz w:val="20"/>
          <w:lang w:val="ru-RU"/>
        </w:rPr>
        <w:t>tel</w:t>
      </w:r>
      <w:proofErr w:type="spellEnd"/>
      <w:r w:rsidRPr="00266A37">
        <w:rPr>
          <w:color w:val="000000"/>
          <w:sz w:val="20"/>
          <w:lang w:val="ru-RU"/>
        </w:rPr>
        <w:t>. 48,602,320,496.</w:t>
      </w:r>
    </w:p>
    <w:p w:rsidR="009B0249" w:rsidRDefault="009B0249">
      <w:pPr>
        <w:pStyle w:val="Standard"/>
        <w:jc w:val="center"/>
        <w:rPr>
          <w:b/>
          <w:color w:val="FF0000"/>
          <w:sz w:val="28"/>
          <w:szCs w:val="28"/>
          <w:lang w:val="en-US"/>
        </w:rPr>
      </w:pPr>
    </w:p>
    <w:p w:rsidR="009B0249" w:rsidRDefault="009B0249">
      <w:pPr>
        <w:pStyle w:val="Standard"/>
        <w:jc w:val="center"/>
      </w:pPr>
    </w:p>
    <w:p w:rsidR="009B0249" w:rsidRDefault="002F4310">
      <w:pPr>
        <w:pStyle w:val="Standard"/>
        <w:ind w:left="2836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.                        </w:t>
      </w:r>
    </w:p>
    <w:p w:rsidR="009B0249" w:rsidRDefault="009B0249">
      <w:pPr>
        <w:pStyle w:val="Standard"/>
        <w:jc w:val="center"/>
      </w:pPr>
    </w:p>
    <w:sectPr w:rsidR="009B0249">
      <w:headerReference w:type="first" r:id="rId9"/>
      <w:pgSz w:w="11905" w:h="16837"/>
      <w:pgMar w:top="1700" w:right="1134" w:bottom="1134" w:left="1134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10" w:rsidRDefault="002F4310">
      <w:r>
        <w:separator/>
      </w:r>
    </w:p>
  </w:endnote>
  <w:endnote w:type="continuationSeparator" w:id="0">
    <w:p w:rsidR="002F4310" w:rsidRDefault="002F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10" w:rsidRDefault="002F4310">
      <w:r>
        <w:rPr>
          <w:color w:val="000000"/>
        </w:rPr>
        <w:separator/>
      </w:r>
    </w:p>
  </w:footnote>
  <w:footnote w:type="continuationSeparator" w:id="0">
    <w:p w:rsidR="002F4310" w:rsidRDefault="002F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E" w:rsidRDefault="002F4310">
    <w:pPr>
      <w:pStyle w:val="Standard"/>
      <w:ind w:left="2836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val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19080</wp:posOffset>
          </wp:positionH>
          <wp:positionV relativeFrom="paragraph">
            <wp:posOffset>-263520</wp:posOffset>
          </wp:positionV>
          <wp:extent cx="1316880" cy="1355040"/>
          <wp:effectExtent l="0" t="0" r="0" b="0"/>
          <wp:wrapSquare wrapText="right"/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880" cy="13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>MAZOWIECKI OKRĘGOWY ZWIĄZEK WARCABOWY</w:t>
    </w:r>
  </w:p>
  <w:p w:rsidR="0000074E" w:rsidRDefault="002F4310">
    <w:pPr>
      <w:pStyle w:val="Standard"/>
      <w:ind w:left="2836"/>
      <w:rPr>
        <w:sz w:val="20"/>
        <w:szCs w:val="20"/>
      </w:rPr>
    </w:pPr>
    <w:r>
      <w:rPr>
        <w:sz w:val="20"/>
        <w:szCs w:val="20"/>
      </w:rPr>
      <w:t xml:space="preserve"> 05-261 Marki,</w:t>
    </w:r>
    <w:r>
      <w:rPr>
        <w:sz w:val="20"/>
        <w:szCs w:val="20"/>
      </w:rPr>
      <w:tab/>
      <w:t>ul. Legionowa 25</w:t>
    </w:r>
  </w:p>
  <w:p w:rsidR="0000074E" w:rsidRDefault="002F4310">
    <w:pPr>
      <w:pStyle w:val="Standard"/>
      <w:ind w:left="2836"/>
      <w:rPr>
        <w:sz w:val="20"/>
        <w:szCs w:val="20"/>
      </w:rPr>
    </w:pPr>
    <w:r>
      <w:rPr>
        <w:sz w:val="20"/>
        <w:szCs w:val="20"/>
      </w:rPr>
      <w:t xml:space="preserve"> NIP 1251537620           Regon 141930801</w:t>
    </w:r>
  </w:p>
  <w:p w:rsidR="0000074E" w:rsidRDefault="002F4310">
    <w:pPr>
      <w:pStyle w:val="Standard"/>
      <w:ind w:left="2836"/>
      <w:rPr>
        <w:sz w:val="20"/>
        <w:szCs w:val="20"/>
      </w:rPr>
    </w:pPr>
    <w:r>
      <w:rPr>
        <w:sz w:val="20"/>
        <w:szCs w:val="20"/>
      </w:rPr>
      <w:t xml:space="preserve"> Nr rachunku:  51 1020 1042 0000 8302 0225 9133</w:t>
    </w:r>
  </w:p>
  <w:p w:rsidR="0000074E" w:rsidRDefault="00F32524">
    <w:pPr>
      <w:pStyle w:val="Standard"/>
      <w:ind w:left="2836"/>
    </w:pPr>
    <w:hyperlink r:id="rId2" w:history="1">
      <w:r w:rsidR="002F4310">
        <w:rPr>
          <w:rStyle w:val="Internetlink"/>
          <w:b/>
          <w:color w:val="auto"/>
          <w:sz w:val="20"/>
          <w:szCs w:val="20"/>
          <w:lang w:val="de-DE"/>
        </w:rPr>
        <w:t xml:space="preserve"> </w:t>
      </w:r>
    </w:hyperlink>
    <w:hyperlink r:id="rId3" w:history="1">
      <w:r w:rsidR="002F4310">
        <w:rPr>
          <w:rStyle w:val="Internetlink"/>
          <w:b/>
          <w:color w:val="auto"/>
          <w:sz w:val="20"/>
          <w:szCs w:val="20"/>
          <w:lang w:val="en-US"/>
        </w:rPr>
        <w:t xml:space="preserve">e-mail: </w:t>
      </w:r>
    </w:hyperlink>
    <w:hyperlink r:id="rId4" w:history="1">
      <w:r w:rsidR="002F4310">
        <w:rPr>
          <w:rStyle w:val="Internetlink"/>
          <w:b/>
          <w:color w:val="auto"/>
          <w:sz w:val="20"/>
          <w:szCs w:val="20"/>
          <w:lang w:val="de-DE"/>
        </w:rPr>
        <w:t>mozwarc@gmail.com</w:t>
      </w:r>
    </w:hyperlink>
  </w:p>
  <w:p w:rsidR="0000074E" w:rsidRDefault="002F4310">
    <w:pPr>
      <w:pStyle w:val="Standard"/>
      <w:ind w:left="2836"/>
    </w:pPr>
    <w:r>
      <w:rPr>
        <w:rStyle w:val="Internetlink"/>
        <w:color w:val="auto"/>
        <w:sz w:val="20"/>
        <w:szCs w:val="20"/>
        <w:u w:val="none"/>
        <w:lang w:val="de-DE"/>
      </w:rPr>
      <w:t>tel. +48 60 23 20 496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408E"/>
    <w:multiLevelType w:val="multilevel"/>
    <w:tmpl w:val="A83EC7E8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0249"/>
    <w:rsid w:val="00217D63"/>
    <w:rsid w:val="00266A37"/>
    <w:rsid w:val="002F4310"/>
    <w:rsid w:val="00325598"/>
    <w:rsid w:val="00435228"/>
    <w:rsid w:val="005150CD"/>
    <w:rsid w:val="005C6F77"/>
    <w:rsid w:val="00673324"/>
    <w:rsid w:val="006B2CA7"/>
    <w:rsid w:val="006C1342"/>
    <w:rsid w:val="00736556"/>
    <w:rsid w:val="00962A07"/>
    <w:rsid w:val="009B0249"/>
    <w:rsid w:val="00B32B5A"/>
    <w:rsid w:val="00B34E9A"/>
    <w:rsid w:val="00C03D20"/>
    <w:rsid w:val="00C71544"/>
    <w:rsid w:val="00CC45BA"/>
    <w:rsid w:val="00D92560"/>
    <w:rsid w:val="00F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lv-LV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62A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lv-LV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62A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501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62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804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659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5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899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zwarc@gmail.com" TargetMode="External"/><Relationship Id="rId2" Type="http://schemas.openxmlformats.org/officeDocument/2006/relationships/hyperlink" Target="mailto:mozwarc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ozwarc@gmail.com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40BD-B8A4-4F97-A3C8-36D0909A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13</cp:revision>
  <cp:lastPrinted>2015-07-12T13:00:00Z</cp:lastPrinted>
  <dcterms:created xsi:type="dcterms:W3CDTF">2016-06-05T18:27:00Z</dcterms:created>
  <dcterms:modified xsi:type="dcterms:W3CDTF">2016-06-05T19:07:00Z</dcterms:modified>
</cp:coreProperties>
</file>